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38" w:rsidRPr="00033FD2" w:rsidRDefault="00956762" w:rsidP="00004FB6">
      <w:pPr>
        <w:tabs>
          <w:tab w:val="left" w:pos="7920"/>
        </w:tabs>
        <w:jc w:val="center"/>
        <w:rPr>
          <w:b/>
          <w:color w:val="0070C0"/>
          <w:sz w:val="52"/>
          <w:szCs w:val="52"/>
          <w:u w:val="single"/>
        </w:rPr>
      </w:pPr>
      <w:r w:rsidRPr="00033FD2">
        <w:rPr>
          <w:b/>
          <w:color w:val="0070C0"/>
          <w:sz w:val="52"/>
          <w:szCs w:val="52"/>
          <w:u w:val="single"/>
        </w:rPr>
        <w:t>Looking for a Bigger Refund?</w:t>
      </w:r>
    </w:p>
    <w:p w:rsidR="0031401F" w:rsidRDefault="00F705F4" w:rsidP="0031401F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273050</wp:posOffset>
                </wp:positionV>
                <wp:extent cx="5876925" cy="51435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FA5" w:rsidRPr="00F705F4" w:rsidRDefault="00C54FA5" w:rsidP="00F705F4">
                            <w:pPr>
                              <w:ind w:left="720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F705F4">
                              <w:rPr>
                                <w:rStyle w:val="IntenseEmphasis"/>
                              </w:rPr>
                              <w:t>Please provide the following information to help us possibly get you a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IntenseEmphasis"/>
                              </w:rPr>
                              <w:t xml:space="preserve"> </w:t>
                            </w:r>
                            <w:r w:rsidRPr="00F705F4">
                              <w:rPr>
                                <w:rStyle w:val="IntenseEmphasis"/>
                              </w:rPr>
                              <w:t>bigger refund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5pt;margin-top:21.5pt;width:462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" fillcolor="#0070c0" strokeweight=".5pt">
                <v:textbox>
                  <w:txbxContent>
                    <w:p w:rsidR="00C54FA5" w:rsidRPr="00F705F4" w:rsidRDefault="00C54FA5" w:rsidP="00F705F4">
                      <w:pPr>
                        <w:ind w:left="720"/>
                        <w:jc w:val="center"/>
                        <w:rPr>
                          <w:rStyle w:val="IntenseEmphasis"/>
                        </w:rPr>
                      </w:pPr>
                      <w:r w:rsidRPr="00F705F4">
                        <w:rPr>
                          <w:rStyle w:val="IntenseEmphasis"/>
                        </w:rPr>
                        <w:t>Please provide the following information to help us possibly get you a</w:t>
                      </w:r>
                      <w:bookmarkStart w:id="1" w:name="_GoBack"/>
                      <w:bookmarkEnd w:id="1"/>
                      <w:r>
                        <w:rPr>
                          <w:rStyle w:val="IntenseEmphasis"/>
                        </w:rPr>
                        <w:t xml:space="preserve"> </w:t>
                      </w:r>
                      <w:r w:rsidRPr="00F705F4">
                        <w:rPr>
                          <w:rStyle w:val="IntenseEmphasis"/>
                        </w:rPr>
                        <w:t>bigger refund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07E" w:rsidRDefault="00D1107E" w:rsidP="0031401F">
      <w:pPr>
        <w:rPr>
          <w:sz w:val="28"/>
          <w:szCs w:val="28"/>
        </w:rPr>
      </w:pPr>
    </w:p>
    <w:p w:rsidR="00033FD2" w:rsidRDefault="00033FD2" w:rsidP="00033FD2">
      <w:pPr>
        <w:pStyle w:val="ListParagraph"/>
        <w:spacing w:line="360" w:lineRule="auto"/>
        <w:rPr>
          <w:sz w:val="28"/>
          <w:szCs w:val="28"/>
        </w:rPr>
      </w:pPr>
    </w:p>
    <w:p w:rsidR="00033FD2" w:rsidRDefault="00033FD2" w:rsidP="00033FD2">
      <w:pPr>
        <w:pStyle w:val="ListParagraph"/>
        <w:spacing w:line="360" w:lineRule="auto"/>
        <w:rPr>
          <w:sz w:val="28"/>
          <w:szCs w:val="28"/>
        </w:rPr>
      </w:pPr>
    </w:p>
    <w:p w:rsidR="0031401F" w:rsidRPr="008D31A0" w:rsidRDefault="0031401F" w:rsidP="008D31A0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D31A0">
        <w:rPr>
          <w:sz w:val="28"/>
          <w:szCs w:val="28"/>
        </w:rPr>
        <w:t xml:space="preserve">Did you pay property taxes? </w:t>
      </w:r>
      <w:r w:rsidR="009F3C66" w:rsidRPr="008D31A0">
        <w:rPr>
          <w:sz w:val="28"/>
          <w:szCs w:val="28"/>
          <w:u w:val="single"/>
        </w:rPr>
        <w:t xml:space="preserve">                 </w:t>
      </w:r>
      <w:r w:rsidRPr="008D31A0">
        <w:rPr>
          <w:sz w:val="28"/>
          <w:szCs w:val="28"/>
        </w:rPr>
        <w:t xml:space="preserve"> How much did you pay?</w:t>
      </w:r>
      <w:r w:rsidR="009F3C66" w:rsidRPr="008D31A0">
        <w:rPr>
          <w:sz w:val="28"/>
          <w:szCs w:val="28"/>
        </w:rPr>
        <w:t xml:space="preserve"> __________</w:t>
      </w:r>
    </w:p>
    <w:p w:rsidR="0031401F" w:rsidRDefault="0031401F" w:rsidP="00D1107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Did you rent? </w:t>
      </w:r>
      <w:r w:rsidR="009F3C66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</w:t>
      </w:r>
      <w:r w:rsidR="009F3C66">
        <w:rPr>
          <w:sz w:val="28"/>
          <w:szCs w:val="28"/>
        </w:rPr>
        <w:t xml:space="preserve"> </w:t>
      </w:r>
      <w:r>
        <w:rPr>
          <w:sz w:val="28"/>
          <w:szCs w:val="28"/>
        </w:rPr>
        <w:t>How much did you pay for the year?</w:t>
      </w:r>
      <w:r w:rsidR="00EC7CFC">
        <w:rPr>
          <w:sz w:val="28"/>
          <w:szCs w:val="28"/>
        </w:rPr>
        <w:t xml:space="preserve"> </w:t>
      </w:r>
      <w:r w:rsidR="009F3C66">
        <w:rPr>
          <w:sz w:val="28"/>
          <w:szCs w:val="28"/>
        </w:rPr>
        <w:t>____________</w:t>
      </w:r>
    </w:p>
    <w:p w:rsidR="009F3C66" w:rsidRDefault="0031401F" w:rsidP="00D1107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your landlord</w:t>
      </w:r>
      <w:r w:rsidR="00956762">
        <w:rPr>
          <w:sz w:val="28"/>
          <w:szCs w:val="28"/>
        </w:rPr>
        <w:t>’</w:t>
      </w:r>
      <w:r>
        <w:rPr>
          <w:sz w:val="28"/>
          <w:szCs w:val="28"/>
        </w:rPr>
        <w:t xml:space="preserve">s name and phone number? </w:t>
      </w:r>
    </w:p>
    <w:p w:rsidR="0031401F" w:rsidRPr="009F3C66" w:rsidRDefault="009F3C66" w:rsidP="00D1107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31401F" w:rsidRPr="009F3C66">
        <w:rPr>
          <w:sz w:val="28"/>
          <w:szCs w:val="28"/>
        </w:rPr>
        <w:t xml:space="preserve"> </w:t>
      </w:r>
    </w:p>
    <w:p w:rsidR="0031401F" w:rsidRDefault="008D31A0" w:rsidP="00D1107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you rent, d</w:t>
      </w:r>
      <w:r w:rsidR="0031401F">
        <w:rPr>
          <w:sz w:val="28"/>
          <w:szCs w:val="28"/>
        </w:rPr>
        <w:t>o you pay</w:t>
      </w:r>
      <w:r w:rsidR="002B1896">
        <w:rPr>
          <w:sz w:val="28"/>
          <w:szCs w:val="28"/>
        </w:rPr>
        <w:t xml:space="preserve"> for</w:t>
      </w:r>
      <w:r w:rsidR="0031401F">
        <w:rPr>
          <w:sz w:val="28"/>
          <w:szCs w:val="28"/>
        </w:rPr>
        <w:t xml:space="preserve"> your own heat?</w:t>
      </w:r>
      <w:r w:rsidR="00EC7CFC">
        <w:rPr>
          <w:sz w:val="28"/>
          <w:szCs w:val="28"/>
        </w:rPr>
        <w:t xml:space="preserve"> </w:t>
      </w:r>
      <w:r w:rsidR="009F3C66">
        <w:rPr>
          <w:sz w:val="28"/>
          <w:szCs w:val="28"/>
        </w:rPr>
        <w:t>_____</w:t>
      </w:r>
      <w:proofErr w:type="gramStart"/>
      <w:r w:rsidR="009F3C66">
        <w:rPr>
          <w:sz w:val="28"/>
          <w:szCs w:val="28"/>
        </w:rPr>
        <w:t>_</w:t>
      </w:r>
      <w:r w:rsidR="0031401F">
        <w:rPr>
          <w:sz w:val="28"/>
          <w:szCs w:val="28"/>
        </w:rPr>
        <w:t xml:space="preserve">  How</w:t>
      </w:r>
      <w:proofErr w:type="gramEnd"/>
      <w:r w:rsidR="0031401F">
        <w:rPr>
          <w:sz w:val="28"/>
          <w:szCs w:val="28"/>
        </w:rPr>
        <w:t xml:space="preserve"> much did you pay?</w:t>
      </w:r>
      <w:r w:rsidR="009F3C66">
        <w:rPr>
          <w:sz w:val="28"/>
          <w:szCs w:val="28"/>
        </w:rPr>
        <w:t>_________</w:t>
      </w:r>
    </w:p>
    <w:p w:rsidR="0031401F" w:rsidRDefault="0031401F" w:rsidP="00D1107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Did you pay lot rent?</w:t>
      </w:r>
      <w:r w:rsidR="00EC7CFC">
        <w:rPr>
          <w:sz w:val="28"/>
          <w:szCs w:val="28"/>
        </w:rPr>
        <w:t xml:space="preserve"> </w:t>
      </w:r>
      <w:r w:rsidR="009F3C66">
        <w:rPr>
          <w:sz w:val="28"/>
          <w:szCs w:val="28"/>
        </w:rPr>
        <w:t>_______</w:t>
      </w:r>
      <w:r>
        <w:rPr>
          <w:sz w:val="28"/>
          <w:szCs w:val="28"/>
        </w:rPr>
        <w:t xml:space="preserve">   How much did you </w:t>
      </w:r>
      <w:proofErr w:type="gramStart"/>
      <w:r>
        <w:rPr>
          <w:sz w:val="28"/>
          <w:szCs w:val="28"/>
        </w:rPr>
        <w:t>pay?</w:t>
      </w:r>
      <w:r w:rsidR="009F3C66">
        <w:rPr>
          <w:sz w:val="28"/>
          <w:szCs w:val="28"/>
        </w:rPr>
        <w:t>_</w:t>
      </w:r>
      <w:proofErr w:type="gramEnd"/>
      <w:r w:rsidR="009F3C6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</w:p>
    <w:p w:rsidR="00033FD2" w:rsidRDefault="00033FD2" w:rsidP="008D31A0">
      <w:pPr>
        <w:pStyle w:val="BodyText"/>
        <w:tabs>
          <w:tab w:val="left" w:pos="6512"/>
        </w:tabs>
        <w:spacing w:before="254" w:line="280" w:lineRule="auto"/>
        <w:ind w:left="344" w:right="1906"/>
        <w:rPr>
          <w:rFonts w:ascii="Calibri" w:hAnsi="Calibri" w:cs="Calibri"/>
          <w:color w:val="0F1720"/>
          <w:w w:val="95"/>
          <w:sz w:val="32"/>
          <w:szCs w:val="32"/>
        </w:rPr>
      </w:pPr>
      <w:r>
        <w:rPr>
          <w:rFonts w:ascii="Calibri" w:hAnsi="Calibri" w:cs="Calibri"/>
          <w:noProof/>
          <w:color w:val="0F17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200024</wp:posOffset>
                </wp:positionH>
                <wp:positionV relativeFrom="paragraph">
                  <wp:posOffset>83185</wp:posOffset>
                </wp:positionV>
                <wp:extent cx="5876925" cy="561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4FA5" w:rsidRPr="009D00F8" w:rsidRDefault="00C54FA5" w:rsidP="009D00F8">
                            <w:pPr>
                              <w:ind w:firstLine="720"/>
                              <w:jc w:val="center"/>
                              <w:rPr>
                                <w:rStyle w:val="IntenseEmphasis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C54FA5" w:rsidRPr="009D00F8" w:rsidRDefault="00C54FA5" w:rsidP="009D00F8">
                            <w:pPr>
                              <w:ind w:firstLine="720"/>
                              <w:jc w:val="center"/>
                              <w:rPr>
                                <w:rStyle w:val="IntenseEmphasis"/>
                              </w:rPr>
                            </w:pPr>
                            <w:r w:rsidRPr="009D00F8">
                              <w:rPr>
                                <w:rStyle w:val="IntenseEmphasis"/>
                              </w:rPr>
                              <w:t>Please see below for some changes on this years tax returns:</w:t>
                            </w:r>
                          </w:p>
                          <w:p w:rsidR="00C54FA5" w:rsidRPr="00033FD2" w:rsidRDefault="00C54FA5" w:rsidP="00033FD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75pt;margin-top:6.55pt;width:46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" fillcolor="#0070c0" strokeweight=".5pt">
                <v:textbox>
                  <w:txbxContent>
                    <w:p w:rsidR="00C54FA5" w:rsidRPr="009D00F8" w:rsidRDefault="00C54FA5" w:rsidP="009D00F8">
                      <w:pPr>
                        <w:ind w:firstLine="720"/>
                        <w:jc w:val="center"/>
                        <w:rPr>
                          <w:rStyle w:val="IntenseEmphasis"/>
                          <w:color w:val="auto"/>
                          <w:sz w:val="8"/>
                          <w:szCs w:val="8"/>
                        </w:rPr>
                      </w:pPr>
                    </w:p>
                    <w:p w:rsidR="00C54FA5" w:rsidRPr="009D00F8" w:rsidRDefault="00C54FA5" w:rsidP="009D00F8">
                      <w:pPr>
                        <w:ind w:firstLine="720"/>
                        <w:jc w:val="center"/>
                        <w:rPr>
                          <w:rStyle w:val="IntenseEmphasis"/>
                        </w:rPr>
                      </w:pPr>
                      <w:r w:rsidRPr="009D00F8">
                        <w:rPr>
                          <w:rStyle w:val="IntenseEmphasis"/>
                        </w:rPr>
                        <w:t>Please see below for some changes on this years tax returns:</w:t>
                      </w:r>
                    </w:p>
                    <w:p w:rsidR="00C54FA5" w:rsidRPr="00033FD2" w:rsidRDefault="00C54FA5" w:rsidP="00033FD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FD2" w:rsidRDefault="00033FD2" w:rsidP="008D31A0">
      <w:pPr>
        <w:pStyle w:val="BodyText"/>
        <w:tabs>
          <w:tab w:val="left" w:pos="6512"/>
        </w:tabs>
        <w:spacing w:before="254" w:line="280" w:lineRule="auto"/>
        <w:ind w:left="344" w:right="1906"/>
        <w:rPr>
          <w:rFonts w:ascii="Calibri" w:hAnsi="Calibri" w:cs="Calibri"/>
          <w:color w:val="0F1720"/>
          <w:w w:val="95"/>
          <w:sz w:val="32"/>
          <w:szCs w:val="32"/>
        </w:rPr>
      </w:pPr>
    </w:p>
    <w:p w:rsidR="008D31A0" w:rsidRPr="00F8075F" w:rsidRDefault="008D31A0" w:rsidP="008D31A0">
      <w:pPr>
        <w:pStyle w:val="BodyText"/>
        <w:tabs>
          <w:tab w:val="left" w:pos="6512"/>
        </w:tabs>
        <w:spacing w:before="254" w:line="280" w:lineRule="auto"/>
        <w:ind w:left="344" w:right="1906"/>
        <w:rPr>
          <w:rFonts w:ascii="Calibri" w:hAnsi="Calibri" w:cs="Calibri"/>
          <w:sz w:val="32"/>
          <w:szCs w:val="32"/>
        </w:rPr>
      </w:pPr>
      <w:r w:rsidRPr="00F8075F">
        <w:rPr>
          <w:rFonts w:ascii="Calibri" w:hAnsi="Calibri" w:cs="Calibri"/>
          <w:color w:val="0F1720"/>
          <w:w w:val="95"/>
          <w:sz w:val="32"/>
          <w:szCs w:val="32"/>
        </w:rPr>
        <w:t>For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tax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year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202</w:t>
      </w:r>
      <w:r w:rsidR="00C54FA5">
        <w:rPr>
          <w:rFonts w:ascii="Calibri" w:hAnsi="Calibri" w:cs="Calibri"/>
          <w:color w:val="0F1720"/>
          <w:w w:val="95"/>
          <w:sz w:val="32"/>
          <w:szCs w:val="32"/>
        </w:rPr>
        <w:t>3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some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tax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credits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that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were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expanded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in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="00C54FA5">
        <w:rPr>
          <w:rFonts w:ascii="Calibri" w:hAnsi="Calibri" w:cs="Calibri"/>
          <w:color w:val="0F1720"/>
          <w:w w:val="95"/>
          <w:sz w:val="32"/>
          <w:szCs w:val="32"/>
        </w:rPr>
        <w:t>recent years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will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return</w:t>
      </w:r>
      <w:r w:rsidRPr="00F8075F">
        <w:rPr>
          <w:rFonts w:ascii="Calibri" w:hAnsi="Calibri" w:cs="Calibri"/>
          <w:color w:val="0F1720"/>
          <w:spacing w:val="-11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 xml:space="preserve">to </w:t>
      </w:r>
      <w:r w:rsidR="008961B0">
        <w:rPr>
          <w:rFonts w:ascii="Calibri" w:hAnsi="Calibri" w:cs="Calibri"/>
          <w:color w:val="0F1720"/>
          <w:w w:val="95"/>
          <w:sz w:val="32"/>
          <w:szCs w:val="32"/>
        </w:rPr>
        <w:t>pre-pandemic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levels.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This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means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that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affected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taxpayers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will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likely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receive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a</w:t>
      </w:r>
      <w:r w:rsidRPr="00F8075F">
        <w:rPr>
          <w:rFonts w:ascii="Calibri" w:hAnsi="Calibri" w:cs="Calibri"/>
          <w:color w:val="0F1720"/>
          <w:spacing w:val="-1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>smaller</w:t>
      </w:r>
      <w:hyperlink r:id="rId5">
        <w:r w:rsidRPr="00F8075F">
          <w:rPr>
            <w:rFonts w:ascii="Calibri" w:hAnsi="Calibri" w:cs="Calibri"/>
            <w:color w:val="0072CD"/>
            <w:spacing w:val="-12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spacing w:val="-12"/>
            <w:w w:val="95"/>
            <w:sz w:val="32"/>
            <w:szCs w:val="32"/>
          </w:rPr>
          <w:t xml:space="preserve">refund compared with previous tax year.  Changes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include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amounts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for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the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Child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Tax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Credit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(CTC),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Earned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Income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Tax</w:t>
        </w:r>
        <w:r w:rsidRPr="00F8075F">
          <w:rPr>
            <w:rFonts w:ascii="Calibri" w:hAnsi="Calibri" w:cs="Calibri"/>
            <w:color w:val="0F1720"/>
            <w:spacing w:val="-11"/>
            <w:w w:val="95"/>
            <w:sz w:val="32"/>
            <w:szCs w:val="32"/>
          </w:rPr>
          <w:t xml:space="preserve"> </w:t>
        </w:r>
        <w:r w:rsidRPr="00F8075F">
          <w:rPr>
            <w:rFonts w:ascii="Calibri" w:hAnsi="Calibri" w:cs="Calibri"/>
            <w:color w:val="0F1720"/>
            <w:spacing w:val="-2"/>
            <w:w w:val="95"/>
            <w:sz w:val="32"/>
            <w:szCs w:val="32"/>
          </w:rPr>
          <w:t>Credit</w:t>
        </w:r>
      </w:hyperlink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z w:val="32"/>
          <w:szCs w:val="32"/>
        </w:rPr>
        <w:t>(EITC)</w:t>
      </w:r>
      <w:r w:rsidRPr="00F8075F">
        <w:rPr>
          <w:rFonts w:ascii="Calibri" w:hAnsi="Calibri" w:cs="Calibri"/>
          <w:color w:val="0F1720"/>
          <w:spacing w:val="-13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z w:val="32"/>
          <w:szCs w:val="32"/>
        </w:rPr>
        <w:t>and</w:t>
      </w:r>
      <w:r w:rsidRPr="00F8075F">
        <w:rPr>
          <w:rFonts w:ascii="Calibri" w:hAnsi="Calibri" w:cs="Calibri"/>
          <w:color w:val="0F1720"/>
          <w:spacing w:val="-13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z w:val="32"/>
          <w:szCs w:val="32"/>
        </w:rPr>
        <w:t>Child</w:t>
      </w:r>
      <w:r w:rsidRPr="00F8075F">
        <w:rPr>
          <w:rFonts w:ascii="Calibri" w:hAnsi="Calibri" w:cs="Calibri"/>
          <w:color w:val="0F1720"/>
          <w:spacing w:val="-13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z w:val="32"/>
          <w:szCs w:val="32"/>
        </w:rPr>
        <w:t>and</w:t>
      </w:r>
      <w:r w:rsidRPr="00F8075F">
        <w:rPr>
          <w:rFonts w:ascii="Calibri" w:hAnsi="Calibri" w:cs="Calibri"/>
          <w:color w:val="0F1720"/>
          <w:spacing w:val="-13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z w:val="32"/>
          <w:szCs w:val="32"/>
        </w:rPr>
        <w:t>Dependent</w:t>
      </w:r>
      <w:r w:rsidRPr="00F8075F">
        <w:rPr>
          <w:rFonts w:ascii="Calibri" w:hAnsi="Calibri" w:cs="Calibri"/>
          <w:color w:val="0F1720"/>
          <w:spacing w:val="-13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z w:val="32"/>
          <w:szCs w:val="32"/>
        </w:rPr>
        <w:t>Care</w:t>
      </w:r>
      <w:r w:rsidRPr="00F8075F">
        <w:rPr>
          <w:rFonts w:ascii="Calibri" w:hAnsi="Calibri" w:cs="Calibri"/>
          <w:color w:val="0F1720"/>
          <w:spacing w:val="-13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z w:val="32"/>
          <w:szCs w:val="32"/>
        </w:rPr>
        <w:t>Credit.</w:t>
      </w:r>
    </w:p>
    <w:p w:rsidR="008D31A0" w:rsidRPr="00C54FA5" w:rsidRDefault="008D31A0" w:rsidP="008D31A0">
      <w:pPr>
        <w:pStyle w:val="BodyText"/>
        <w:numPr>
          <w:ilvl w:val="0"/>
          <w:numId w:val="3"/>
        </w:numPr>
        <w:spacing w:before="48"/>
        <w:rPr>
          <w:rFonts w:ascii="Calibri" w:hAnsi="Calibri" w:cs="Calibri"/>
          <w:sz w:val="32"/>
          <w:szCs w:val="32"/>
        </w:rPr>
      </w:pPr>
      <w:r w:rsidRPr="00C54FA5">
        <w:rPr>
          <w:rFonts w:ascii="Calibri" w:hAnsi="Calibri" w:cs="Calibri"/>
          <w:color w:val="0F1720"/>
          <w:w w:val="90"/>
          <w:sz w:val="32"/>
          <w:szCs w:val="32"/>
        </w:rPr>
        <w:t>T</w:t>
      </w:r>
      <w:r w:rsidR="00C54FA5" w:rsidRPr="00C54FA5">
        <w:rPr>
          <w:rFonts w:ascii="Calibri" w:hAnsi="Calibri" w:cs="Calibri"/>
          <w:color w:val="0F1720"/>
          <w:w w:val="90"/>
          <w:sz w:val="32"/>
          <w:szCs w:val="32"/>
        </w:rPr>
        <w:t>axpayers</w:t>
      </w:r>
      <w:r w:rsidRPr="00C54FA5">
        <w:rPr>
          <w:rFonts w:ascii="Calibri" w:hAnsi="Calibri" w:cs="Calibri"/>
          <w:color w:val="0F1720"/>
          <w:spacing w:val="5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who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got</w:t>
      </w:r>
      <w:r w:rsidRPr="00C54FA5">
        <w:rPr>
          <w:rFonts w:ascii="Calibri" w:hAnsi="Calibri" w:cs="Calibri"/>
          <w:color w:val="0F1720"/>
          <w:spacing w:val="5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$3,600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per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dependent</w:t>
      </w:r>
      <w:r w:rsidRPr="00C54FA5">
        <w:rPr>
          <w:rFonts w:ascii="Calibri" w:hAnsi="Calibri" w:cs="Calibri"/>
          <w:color w:val="0F1720"/>
          <w:spacing w:val="5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in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2021</w:t>
      </w:r>
      <w:r w:rsidRPr="00C54FA5">
        <w:rPr>
          <w:rFonts w:ascii="Calibri" w:hAnsi="Calibri" w:cs="Calibri"/>
          <w:color w:val="0F1720"/>
          <w:spacing w:val="5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for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the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CTC</w:t>
      </w:r>
      <w:r w:rsidRPr="00C54FA5">
        <w:rPr>
          <w:rFonts w:ascii="Calibri" w:hAnsi="Calibri" w:cs="Calibri"/>
          <w:color w:val="0F1720"/>
          <w:spacing w:val="5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will,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if</w:t>
      </w:r>
      <w:r w:rsidRPr="00C54FA5">
        <w:rPr>
          <w:rFonts w:ascii="Calibri" w:hAnsi="Calibri" w:cs="Calibri"/>
          <w:color w:val="0F1720"/>
          <w:spacing w:val="5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eligible,</w:t>
      </w:r>
      <w:r w:rsidRPr="00C54FA5">
        <w:rPr>
          <w:rFonts w:ascii="Calibri" w:hAnsi="Calibri" w:cs="Calibri"/>
          <w:color w:val="0F1720"/>
          <w:spacing w:val="6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spacing w:val="-5"/>
          <w:w w:val="90"/>
          <w:sz w:val="32"/>
          <w:szCs w:val="32"/>
        </w:rPr>
        <w:t>get</w:t>
      </w:r>
      <w:r w:rsidR="00C54FA5" w:rsidRPr="00C54FA5">
        <w:rPr>
          <w:rFonts w:ascii="Calibri" w:hAnsi="Calibri" w:cs="Calibri"/>
          <w:color w:val="0F1720"/>
          <w:spacing w:val="-5"/>
          <w:w w:val="90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$2,000</w:t>
      </w:r>
      <w:r w:rsidRPr="00C54FA5">
        <w:rPr>
          <w:rFonts w:ascii="Calibri" w:hAnsi="Calibri" w:cs="Calibri"/>
          <w:color w:val="0F1720"/>
          <w:spacing w:val="-7"/>
          <w:w w:val="90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for</w:t>
      </w:r>
      <w:r w:rsidRPr="00C54FA5">
        <w:rPr>
          <w:rFonts w:ascii="Calibri" w:hAnsi="Calibri" w:cs="Calibri"/>
          <w:color w:val="0F1720"/>
          <w:spacing w:val="-7"/>
          <w:w w:val="90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the</w:t>
      </w:r>
      <w:r w:rsidRPr="00C54FA5">
        <w:rPr>
          <w:rFonts w:ascii="Calibri" w:hAnsi="Calibri" w:cs="Calibri"/>
          <w:color w:val="0F1720"/>
          <w:spacing w:val="-6"/>
          <w:w w:val="90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202</w:t>
      </w:r>
      <w:r w:rsidR="00C54FA5" w:rsidRPr="00C54FA5">
        <w:rPr>
          <w:rFonts w:ascii="Calibri" w:hAnsi="Calibri" w:cs="Calibri"/>
          <w:color w:val="0F1720"/>
          <w:w w:val="90"/>
          <w:sz w:val="32"/>
          <w:szCs w:val="32"/>
        </w:rPr>
        <w:t xml:space="preserve">3 </w:t>
      </w:r>
      <w:r w:rsidRPr="00C54FA5">
        <w:rPr>
          <w:rFonts w:ascii="Calibri" w:hAnsi="Calibri" w:cs="Calibri"/>
          <w:color w:val="0F1720"/>
          <w:w w:val="90"/>
          <w:sz w:val="32"/>
          <w:szCs w:val="32"/>
        </w:rPr>
        <w:t>tax</w:t>
      </w:r>
      <w:r w:rsidRPr="00C54FA5">
        <w:rPr>
          <w:rFonts w:ascii="Calibri" w:hAnsi="Calibri" w:cs="Calibri"/>
          <w:color w:val="0F1720"/>
          <w:spacing w:val="-6"/>
          <w:w w:val="90"/>
          <w:sz w:val="32"/>
          <w:szCs w:val="32"/>
        </w:rPr>
        <w:t xml:space="preserve"> </w:t>
      </w:r>
      <w:r w:rsidRPr="00C54FA5">
        <w:rPr>
          <w:rFonts w:ascii="Calibri" w:hAnsi="Calibri" w:cs="Calibri"/>
          <w:color w:val="0F1720"/>
          <w:spacing w:val="-2"/>
          <w:w w:val="90"/>
          <w:sz w:val="32"/>
          <w:szCs w:val="32"/>
        </w:rPr>
        <w:t>year.</w:t>
      </w:r>
    </w:p>
    <w:p w:rsidR="008D31A0" w:rsidRPr="00F8075F" w:rsidRDefault="00C54FA5" w:rsidP="008D31A0">
      <w:pPr>
        <w:pStyle w:val="BodyText"/>
        <w:numPr>
          <w:ilvl w:val="0"/>
          <w:numId w:val="3"/>
        </w:numPr>
        <w:spacing w:before="167" w:line="280" w:lineRule="auto"/>
        <w:ind w:right="179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0F1720"/>
          <w:w w:val="95"/>
          <w:sz w:val="32"/>
          <w:szCs w:val="32"/>
        </w:rPr>
        <w:t>Taxpayers who got $1,500 f</w:t>
      </w:r>
      <w:r w:rsidR="008D31A0" w:rsidRPr="00F8075F">
        <w:rPr>
          <w:rFonts w:ascii="Calibri" w:hAnsi="Calibri" w:cs="Calibri"/>
          <w:color w:val="0F1720"/>
          <w:w w:val="95"/>
          <w:sz w:val="32"/>
          <w:szCs w:val="32"/>
        </w:rPr>
        <w:t>or</w:t>
      </w:r>
      <w:r w:rsidR="008D31A0" w:rsidRPr="00F8075F">
        <w:rPr>
          <w:rFonts w:ascii="Calibri" w:hAnsi="Calibri" w:cs="Calibri"/>
          <w:color w:val="0F1720"/>
          <w:spacing w:val="-16"/>
          <w:w w:val="95"/>
          <w:sz w:val="32"/>
          <w:szCs w:val="32"/>
        </w:rPr>
        <w:t xml:space="preserve"> </w:t>
      </w:r>
      <w:r w:rsidR="008D31A0" w:rsidRPr="00F8075F">
        <w:rPr>
          <w:rFonts w:ascii="Calibri" w:hAnsi="Calibri" w:cs="Calibri"/>
          <w:color w:val="0F1720"/>
          <w:w w:val="95"/>
          <w:sz w:val="32"/>
          <w:szCs w:val="32"/>
        </w:rPr>
        <w:t>the</w:t>
      </w:r>
      <w:r w:rsidR="008D31A0" w:rsidRPr="00F8075F">
        <w:rPr>
          <w:rFonts w:ascii="Calibri" w:hAnsi="Calibri" w:cs="Calibri"/>
          <w:color w:val="0F1720"/>
          <w:spacing w:val="-15"/>
          <w:w w:val="95"/>
          <w:sz w:val="32"/>
          <w:szCs w:val="32"/>
        </w:rPr>
        <w:t xml:space="preserve"> </w:t>
      </w:r>
      <w:r w:rsidR="008D31A0" w:rsidRPr="00F8075F">
        <w:rPr>
          <w:rFonts w:ascii="Calibri" w:hAnsi="Calibri" w:cs="Calibri"/>
          <w:color w:val="0F1720"/>
          <w:w w:val="95"/>
          <w:sz w:val="32"/>
          <w:szCs w:val="32"/>
        </w:rPr>
        <w:t>EITC</w:t>
      </w:r>
      <w:r>
        <w:rPr>
          <w:rFonts w:ascii="Calibri" w:hAnsi="Calibri" w:cs="Calibri"/>
          <w:color w:val="0F1720"/>
          <w:w w:val="95"/>
          <w:sz w:val="32"/>
          <w:szCs w:val="32"/>
        </w:rPr>
        <w:t xml:space="preserve"> in 2021 will, if eligible</w:t>
      </w:r>
      <w:r w:rsidR="008D31A0" w:rsidRPr="00F8075F">
        <w:rPr>
          <w:rFonts w:ascii="Calibri" w:hAnsi="Calibri" w:cs="Calibri"/>
          <w:color w:val="0F1720"/>
          <w:w w:val="95"/>
          <w:sz w:val="32"/>
          <w:szCs w:val="32"/>
        </w:rPr>
        <w:t>,</w:t>
      </w:r>
      <w:r>
        <w:rPr>
          <w:rFonts w:ascii="Calibri" w:hAnsi="Calibri" w:cs="Calibri"/>
          <w:color w:val="0F1720"/>
          <w:w w:val="95"/>
          <w:sz w:val="32"/>
          <w:szCs w:val="32"/>
        </w:rPr>
        <w:t xml:space="preserve"> get $600 in 2023</w:t>
      </w:r>
      <w:r w:rsidR="008D31A0" w:rsidRPr="00F8075F">
        <w:rPr>
          <w:rFonts w:ascii="Calibri" w:hAnsi="Calibri" w:cs="Calibri"/>
          <w:color w:val="0F1720"/>
          <w:w w:val="95"/>
          <w:sz w:val="32"/>
          <w:szCs w:val="32"/>
        </w:rPr>
        <w:t>.</w:t>
      </w:r>
    </w:p>
    <w:p w:rsidR="008D31A0" w:rsidRPr="00F8075F" w:rsidRDefault="008D31A0" w:rsidP="008D31A0">
      <w:pPr>
        <w:pStyle w:val="BodyText"/>
        <w:numPr>
          <w:ilvl w:val="0"/>
          <w:numId w:val="3"/>
        </w:numPr>
        <w:spacing w:before="119" w:line="280" w:lineRule="auto"/>
        <w:ind w:right="1338"/>
        <w:rPr>
          <w:rFonts w:ascii="Calibri" w:hAnsi="Calibri" w:cs="Calibri"/>
          <w:sz w:val="32"/>
          <w:szCs w:val="32"/>
        </w:rPr>
      </w:pP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The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Child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and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Dependent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Care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Credit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maximum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="00C54FA5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is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$</w:t>
      </w:r>
      <w:r w:rsidR="008961B0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3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,</w:t>
      </w:r>
      <w:r w:rsidR="00C54FA5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0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00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in</w:t>
      </w:r>
      <w:r w:rsidRPr="00F8075F">
        <w:rPr>
          <w:rFonts w:ascii="Calibri" w:hAnsi="Calibri" w:cs="Calibri"/>
          <w:color w:val="0F1720"/>
          <w:spacing w:val="-10"/>
          <w:w w:val="95"/>
          <w:sz w:val="32"/>
          <w:szCs w:val="32"/>
        </w:rPr>
        <w:t xml:space="preserve"> 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202</w:t>
      </w:r>
      <w:r w:rsidR="00C54FA5">
        <w:rPr>
          <w:rFonts w:ascii="Calibri" w:hAnsi="Calibri" w:cs="Calibri"/>
          <w:color w:val="0F1720"/>
          <w:spacing w:val="-2"/>
          <w:w w:val="95"/>
          <w:sz w:val="32"/>
          <w:szCs w:val="32"/>
        </w:rPr>
        <w:t>3</w:t>
      </w:r>
      <w:r w:rsidRPr="00F8075F">
        <w:rPr>
          <w:rFonts w:ascii="Calibri" w:hAnsi="Calibri" w:cs="Calibri"/>
          <w:color w:val="0F1720"/>
          <w:spacing w:val="-2"/>
          <w:w w:val="95"/>
          <w:sz w:val="32"/>
          <w:szCs w:val="32"/>
        </w:rPr>
        <w:t xml:space="preserve"> </w:t>
      </w:r>
      <w:r w:rsidR="008961B0">
        <w:rPr>
          <w:rFonts w:ascii="Calibri" w:hAnsi="Calibri" w:cs="Calibri"/>
          <w:color w:val="0F1720"/>
          <w:w w:val="95"/>
          <w:sz w:val="32"/>
          <w:szCs w:val="32"/>
        </w:rPr>
        <w:t>compared to</w:t>
      </w:r>
      <w:r w:rsidRPr="00F8075F">
        <w:rPr>
          <w:rFonts w:ascii="Calibri" w:hAnsi="Calibri" w:cs="Calibri"/>
          <w:color w:val="0F1720"/>
          <w:w w:val="95"/>
          <w:sz w:val="32"/>
          <w:szCs w:val="32"/>
        </w:rPr>
        <w:t xml:space="preserve"> $8,000 in 2021.</w:t>
      </w:r>
    </w:p>
    <w:p w:rsidR="008D31A0" w:rsidRPr="00F8075F" w:rsidRDefault="008D31A0" w:rsidP="008D31A0"/>
    <w:p w:rsidR="002C2BCF" w:rsidRPr="002C2BCF" w:rsidRDefault="002C2BCF" w:rsidP="002C2BCF">
      <w:pPr>
        <w:rPr>
          <w:sz w:val="28"/>
          <w:szCs w:val="28"/>
        </w:rPr>
      </w:pPr>
    </w:p>
    <w:sectPr w:rsidR="002C2BCF" w:rsidRPr="002C2BCF" w:rsidSect="00033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AED"/>
    <w:multiLevelType w:val="hybridMultilevel"/>
    <w:tmpl w:val="9CD8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690"/>
    <w:multiLevelType w:val="hybridMultilevel"/>
    <w:tmpl w:val="7E7A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10497"/>
    <w:multiLevelType w:val="hybridMultilevel"/>
    <w:tmpl w:val="9C70EBEC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1F"/>
    <w:rsid w:val="00004FB6"/>
    <w:rsid w:val="00033FD2"/>
    <w:rsid w:val="00040838"/>
    <w:rsid w:val="000F3AF7"/>
    <w:rsid w:val="002B1896"/>
    <w:rsid w:val="002C2BCF"/>
    <w:rsid w:val="002E41F9"/>
    <w:rsid w:val="0031401F"/>
    <w:rsid w:val="00495E4E"/>
    <w:rsid w:val="00655811"/>
    <w:rsid w:val="006F5A29"/>
    <w:rsid w:val="00863342"/>
    <w:rsid w:val="008858DC"/>
    <w:rsid w:val="008961B0"/>
    <w:rsid w:val="008D31A0"/>
    <w:rsid w:val="00956762"/>
    <w:rsid w:val="009D00F8"/>
    <w:rsid w:val="009F3C66"/>
    <w:rsid w:val="00AA555A"/>
    <w:rsid w:val="00B94465"/>
    <w:rsid w:val="00B97315"/>
    <w:rsid w:val="00BC5FA5"/>
    <w:rsid w:val="00C54FA5"/>
    <w:rsid w:val="00D1107E"/>
    <w:rsid w:val="00E26860"/>
    <w:rsid w:val="00EC7CFC"/>
    <w:rsid w:val="00EE07D3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014B"/>
  <w15:chartTrackingRefBased/>
  <w15:docId w15:val="{F22412F1-6F27-4761-9BAA-F52C4513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1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0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31A0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styleId="IntenseEmphasis">
    <w:name w:val="Intense Emphasis"/>
    <w:uiPriority w:val="21"/>
    <w:qFormat/>
    <w:rsid w:val="008D31A0"/>
    <w:rPr>
      <w:b/>
      <w:bCs/>
      <w:caps/>
      <w:color w:val="1F3763" w:themeColor="accent1" w:themeShade="7F"/>
      <w:spacing w:val="10"/>
    </w:rPr>
  </w:style>
  <w:style w:type="paragraph" w:styleId="BodyText">
    <w:name w:val="Body Text"/>
    <w:basedOn w:val="Normal"/>
    <w:link w:val="BodyTextChar"/>
    <w:uiPriority w:val="1"/>
    <w:qFormat/>
    <w:rsid w:val="008D31A0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31A0"/>
    <w:rPr>
      <w:rFonts w:ascii="Lucida Sans" w:eastAsia="Lucida Sans" w:hAnsi="Lucida Sans" w:cs="Lucida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newsroom/get-ready-for-taxes-whats-new-and-what-to-consider-when-filing-in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Leblanc</dc:creator>
  <cp:keywords/>
  <dc:description/>
  <cp:lastModifiedBy>Heather Harris</cp:lastModifiedBy>
  <cp:revision>2</cp:revision>
  <dcterms:created xsi:type="dcterms:W3CDTF">2024-01-18T21:27:00Z</dcterms:created>
  <dcterms:modified xsi:type="dcterms:W3CDTF">2024-01-18T21:27:00Z</dcterms:modified>
</cp:coreProperties>
</file>